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21C" w:rsidRDefault="00C957A1" w:rsidP="0007421C">
      <w:proofErr w:type="spellStart"/>
      <w:r>
        <w:rPr>
          <w:rFonts w:ascii="Arial" w:hAnsi="Arial" w:cs="Arial"/>
          <w:b/>
          <w:sz w:val="24"/>
          <w:szCs w:val="24"/>
        </w:rPr>
        <w:t>Duguid</w:t>
      </w:r>
      <w:proofErr w:type="spellEnd"/>
      <w:r>
        <w:rPr>
          <w:rFonts w:ascii="Arial" w:hAnsi="Arial" w:cs="Arial"/>
          <w:b/>
          <w:sz w:val="24"/>
          <w:szCs w:val="24"/>
        </w:rPr>
        <w:t>, Angus</w:t>
      </w:r>
      <w:r w:rsidR="0007421C">
        <w:t xml:space="preserve"> </w:t>
      </w:r>
      <w:r w:rsidR="0007421C" w:rsidRPr="0008253F">
        <w:rPr>
          <w:rFonts w:ascii="Arial" w:hAnsi="Arial" w:cs="Arial"/>
          <w:sz w:val="18"/>
          <w:szCs w:val="18"/>
        </w:rPr>
        <w:t xml:space="preserve">(from  </w:t>
      </w:r>
      <w:proofErr w:type="spellStart"/>
      <w:r w:rsidR="00490BB7">
        <w:rPr>
          <w:rFonts w:ascii="Arial" w:hAnsi="Arial" w:cs="Arial"/>
          <w:sz w:val="18"/>
          <w:szCs w:val="18"/>
        </w:rPr>
        <w:t>Dept</w:t>
      </w:r>
      <w:proofErr w:type="spellEnd"/>
      <w:r w:rsidR="00490BB7">
        <w:rPr>
          <w:rFonts w:ascii="Arial" w:hAnsi="Arial" w:cs="Arial"/>
          <w:sz w:val="18"/>
          <w:szCs w:val="18"/>
        </w:rPr>
        <w:t xml:space="preserve"> Land Resource Management  </w:t>
      </w:r>
      <w:proofErr w:type="spellStart"/>
      <w:r w:rsidR="00490BB7">
        <w:rPr>
          <w:rFonts w:ascii="Arial" w:hAnsi="Arial" w:cs="Arial"/>
          <w:sz w:val="18"/>
          <w:szCs w:val="18"/>
        </w:rPr>
        <w:t>NT</w:t>
      </w:r>
      <w:r w:rsidR="0008253F">
        <w:rPr>
          <w:rFonts w:ascii="Arial" w:hAnsi="Arial" w:cs="Arial"/>
          <w:sz w:val="18"/>
          <w:szCs w:val="18"/>
        </w:rPr>
        <w:t>website</w:t>
      </w:r>
      <w:proofErr w:type="spellEnd"/>
      <w:r w:rsidR="0007421C" w:rsidRPr="0008253F">
        <w:rPr>
          <w:rFonts w:ascii="Arial" w:hAnsi="Arial" w:cs="Arial"/>
          <w:sz w:val="18"/>
          <w:szCs w:val="18"/>
        </w:rPr>
        <w:t>)</w:t>
      </w:r>
    </w:p>
    <w:p w:rsidR="0007421C" w:rsidRPr="00490BB7" w:rsidRDefault="00C957A1" w:rsidP="00490BB7">
      <w:pPr>
        <w:jc w:val="both"/>
        <w:rPr>
          <w:rFonts w:ascii="Arial" w:hAnsi="Arial" w:cs="Arial"/>
          <w:sz w:val="20"/>
          <w:szCs w:val="20"/>
        </w:rPr>
      </w:pPr>
      <w:r w:rsidRPr="00490BB7">
        <w:rPr>
          <w:rFonts w:ascii="Arial" w:hAnsi="Arial" w:cs="Arial"/>
          <w:sz w:val="20"/>
          <w:szCs w:val="20"/>
        </w:rPr>
        <w:t>BSc</w:t>
      </w:r>
      <w:r w:rsidR="0007421C" w:rsidRPr="00490BB7">
        <w:rPr>
          <w:rFonts w:ascii="Arial" w:hAnsi="Arial" w:cs="Arial"/>
          <w:sz w:val="20"/>
          <w:szCs w:val="20"/>
        </w:rPr>
        <w:t xml:space="preserve"> (Forestry) </w:t>
      </w:r>
      <w:r w:rsidRPr="00490BB7">
        <w:rPr>
          <w:rFonts w:ascii="Arial" w:hAnsi="Arial" w:cs="Arial"/>
          <w:sz w:val="20"/>
          <w:szCs w:val="20"/>
        </w:rPr>
        <w:t>ANU</w:t>
      </w:r>
      <w:r w:rsidR="0007421C" w:rsidRPr="00490BB7">
        <w:rPr>
          <w:rFonts w:ascii="Arial" w:hAnsi="Arial" w:cs="Arial"/>
          <w:sz w:val="20"/>
          <w:szCs w:val="20"/>
        </w:rPr>
        <w:t xml:space="preserve"> 19</w:t>
      </w:r>
      <w:r w:rsidRPr="00490BB7">
        <w:rPr>
          <w:rFonts w:ascii="Arial" w:hAnsi="Arial" w:cs="Arial"/>
          <w:sz w:val="20"/>
          <w:szCs w:val="20"/>
        </w:rPr>
        <w:t>86</w:t>
      </w:r>
      <w:r w:rsidR="0007421C" w:rsidRPr="00490BB7">
        <w:rPr>
          <w:rFonts w:ascii="Arial" w:hAnsi="Arial" w:cs="Arial"/>
          <w:sz w:val="20"/>
          <w:szCs w:val="20"/>
        </w:rPr>
        <w:t>.</w:t>
      </w:r>
      <w:r w:rsidR="00490BB7" w:rsidRPr="00490BB7">
        <w:rPr>
          <w:rFonts w:ascii="Arial" w:hAnsi="Arial" w:cs="Arial"/>
          <w:sz w:val="20"/>
          <w:szCs w:val="20"/>
        </w:rPr>
        <w:t xml:space="preserve">  Graduate diploma in science with a thesis on the application of optimisation modelling to forest planning.</w:t>
      </w:r>
    </w:p>
    <w:p w:rsidR="00490BB7" w:rsidRPr="00490BB7" w:rsidRDefault="00490BB7" w:rsidP="00490BB7">
      <w:pPr>
        <w:pStyle w:val="NormalWeb"/>
        <w:jc w:val="both"/>
        <w:rPr>
          <w:rFonts w:ascii="Arial" w:hAnsi="Arial" w:cs="Arial"/>
          <w:sz w:val="20"/>
          <w:szCs w:val="20"/>
        </w:rPr>
      </w:pPr>
      <w:proofErr w:type="gramStart"/>
      <w:r w:rsidRPr="00490BB7">
        <w:rPr>
          <w:rFonts w:ascii="Arial" w:hAnsi="Arial" w:cs="Arial"/>
          <w:sz w:val="20"/>
          <w:szCs w:val="20"/>
        </w:rPr>
        <w:t>Worked in forest management planning and associated computer modelling for 3 years.</w:t>
      </w:r>
      <w:proofErr w:type="gramEnd"/>
      <w:r w:rsidRPr="00490BB7">
        <w:rPr>
          <w:rFonts w:ascii="Arial" w:hAnsi="Arial" w:cs="Arial"/>
          <w:sz w:val="20"/>
          <w:szCs w:val="20"/>
        </w:rPr>
        <w:t xml:space="preserve">   </w:t>
      </w:r>
      <w:bookmarkStart w:id="0" w:name="_GoBack"/>
      <w:bookmarkEnd w:id="0"/>
      <w:r w:rsidRPr="00490BB7">
        <w:rPr>
          <w:rFonts w:ascii="Arial" w:hAnsi="Arial" w:cs="Arial"/>
          <w:sz w:val="20"/>
          <w:szCs w:val="20"/>
        </w:rPr>
        <w:t xml:space="preserve">In 1991 he moved to Alice Springs to work for Biodiversity South and has continued to work in Central Australia for the past 14 years.   His research includes the application of GIS to species distribution modelling, more general GIS and database management, biological survey, fire management to protect a rare wattle, fire ecology, the planning and implementation of prescribed fire on national parks, and wetland inventory and ecology. </w:t>
      </w:r>
    </w:p>
    <w:p w:rsidR="00C957A1" w:rsidRPr="0008253F" w:rsidRDefault="00C957A1" w:rsidP="0008253F">
      <w:pPr>
        <w:jc w:val="both"/>
        <w:rPr>
          <w:rFonts w:ascii="Arial" w:hAnsi="Arial" w:cs="Arial"/>
          <w:sz w:val="20"/>
          <w:szCs w:val="20"/>
        </w:rPr>
      </w:pPr>
    </w:p>
    <w:sectPr w:rsidR="00C957A1" w:rsidRPr="0008253F" w:rsidSect="0007421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21C"/>
    <w:rsid w:val="0007421C"/>
    <w:rsid w:val="0008253F"/>
    <w:rsid w:val="003D3566"/>
    <w:rsid w:val="00490BB7"/>
    <w:rsid w:val="007D41F3"/>
    <w:rsid w:val="00822F05"/>
    <w:rsid w:val="00C957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7421C"/>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7421C"/>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0742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07421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7421C"/>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7421C"/>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0742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0742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651059">
      <w:bodyDiv w:val="1"/>
      <w:marLeft w:val="0"/>
      <w:marRight w:val="0"/>
      <w:marTop w:val="0"/>
      <w:marBottom w:val="0"/>
      <w:divBdr>
        <w:top w:val="none" w:sz="0" w:space="0" w:color="auto"/>
        <w:left w:val="none" w:sz="0" w:space="0" w:color="auto"/>
        <w:bottom w:val="none" w:sz="0" w:space="0" w:color="auto"/>
        <w:right w:val="none" w:sz="0" w:space="0" w:color="auto"/>
      </w:divBdr>
    </w:div>
    <w:div w:id="77490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107</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5</cp:revision>
  <cp:lastPrinted>2013-10-09T12:37:00Z</cp:lastPrinted>
  <dcterms:created xsi:type="dcterms:W3CDTF">2013-10-09T12:43:00Z</dcterms:created>
  <dcterms:modified xsi:type="dcterms:W3CDTF">2013-10-16T10:05:00Z</dcterms:modified>
</cp:coreProperties>
</file>